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439B1" w14:textId="31FFC4CD" w:rsidR="00CB60D2" w:rsidRPr="00DF140E" w:rsidRDefault="00CB60D2" w:rsidP="00CB60D2">
      <w:pPr>
        <w:rPr>
          <w:rFonts w:cstheme="minorHAnsi"/>
          <w:sz w:val="24"/>
          <w:szCs w:val="24"/>
        </w:rPr>
      </w:pPr>
    </w:p>
    <w:p w14:paraId="596619DC" w14:textId="77777777" w:rsidR="00CB60D2" w:rsidRPr="00DF140E" w:rsidRDefault="00CB60D2" w:rsidP="00CB60D2">
      <w:pPr>
        <w:rPr>
          <w:rFonts w:cstheme="minorHAnsi"/>
          <w:sz w:val="24"/>
          <w:szCs w:val="24"/>
        </w:rPr>
      </w:pPr>
    </w:p>
    <w:p w14:paraId="01C6C941" w14:textId="41A27825" w:rsidR="00CB77BA" w:rsidRPr="00DF140E" w:rsidRDefault="00CB60D2" w:rsidP="00DF14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140E">
        <w:rPr>
          <w:rFonts w:cstheme="minorHAnsi"/>
          <w:b/>
          <w:sz w:val="24"/>
          <w:szCs w:val="24"/>
        </w:rPr>
        <w:t xml:space="preserve">FORMULARZ ZGŁASZANIA OPINII I </w:t>
      </w:r>
      <w:r w:rsidR="00C077EA" w:rsidRPr="00DF140E">
        <w:rPr>
          <w:rFonts w:cstheme="minorHAnsi"/>
          <w:b/>
          <w:sz w:val="24"/>
          <w:szCs w:val="24"/>
        </w:rPr>
        <w:t>UWAG</w:t>
      </w:r>
      <w:r w:rsidR="001D7301">
        <w:rPr>
          <w:rFonts w:cstheme="minorHAnsi"/>
          <w:b/>
          <w:sz w:val="24"/>
          <w:szCs w:val="24"/>
        </w:rPr>
        <w:t xml:space="preserve"> </w:t>
      </w:r>
      <w:r w:rsidRPr="00DF140E">
        <w:rPr>
          <w:rFonts w:cstheme="minorHAnsi"/>
          <w:b/>
          <w:sz w:val="24"/>
          <w:szCs w:val="24"/>
        </w:rPr>
        <w:t>DO</w:t>
      </w:r>
      <w:r w:rsidR="00C077EA" w:rsidRPr="00DF140E">
        <w:rPr>
          <w:rFonts w:cstheme="minorHAnsi"/>
          <w:b/>
          <w:sz w:val="24"/>
          <w:szCs w:val="24"/>
        </w:rPr>
        <w:t xml:space="preserve"> PROPOZYCJI </w:t>
      </w:r>
      <w:r w:rsidRPr="00DF140E">
        <w:rPr>
          <w:rFonts w:cstheme="minorHAnsi"/>
          <w:b/>
          <w:sz w:val="24"/>
          <w:szCs w:val="24"/>
        </w:rPr>
        <w:t>PROJEK</w:t>
      </w:r>
      <w:r w:rsidR="00C077EA" w:rsidRPr="00DF140E">
        <w:rPr>
          <w:rFonts w:cstheme="minorHAnsi"/>
          <w:b/>
          <w:sz w:val="24"/>
          <w:szCs w:val="24"/>
        </w:rPr>
        <w:t>T</w:t>
      </w:r>
      <w:r w:rsidRPr="00DF140E">
        <w:rPr>
          <w:rFonts w:cstheme="minorHAnsi"/>
          <w:b/>
          <w:sz w:val="24"/>
          <w:szCs w:val="24"/>
        </w:rPr>
        <w:t xml:space="preserve">ÓW </w:t>
      </w:r>
      <w:r w:rsidR="00C077EA" w:rsidRPr="00DF140E">
        <w:rPr>
          <w:rFonts w:cstheme="minorHAnsi"/>
          <w:b/>
          <w:sz w:val="24"/>
          <w:szCs w:val="24"/>
        </w:rPr>
        <w:t xml:space="preserve">STRATEGICZNYCH </w:t>
      </w:r>
    </w:p>
    <w:p w14:paraId="42238214" w14:textId="1594A7CA" w:rsidR="00CB60D2" w:rsidRPr="00DF140E" w:rsidRDefault="00CB60D2" w:rsidP="00DF14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140E">
        <w:rPr>
          <w:rFonts w:cstheme="minorHAnsi"/>
          <w:b/>
          <w:sz w:val="24"/>
          <w:szCs w:val="24"/>
        </w:rPr>
        <w:t xml:space="preserve">PARTNERSTWA </w:t>
      </w:r>
      <w:r w:rsidR="00DF140E" w:rsidRPr="00DF140E">
        <w:rPr>
          <w:rFonts w:cstheme="minorHAnsi"/>
          <w:b/>
          <w:sz w:val="24"/>
          <w:szCs w:val="24"/>
        </w:rPr>
        <w:t>PONIDZIE</w:t>
      </w:r>
    </w:p>
    <w:p w14:paraId="0CEB28F4" w14:textId="77777777" w:rsidR="00DF140E" w:rsidRPr="00DF140E" w:rsidRDefault="00DF140E" w:rsidP="00DF140E">
      <w:pPr>
        <w:spacing w:line="276" w:lineRule="auto"/>
        <w:rPr>
          <w:rFonts w:cstheme="minorHAnsi"/>
          <w:sz w:val="24"/>
          <w:szCs w:val="24"/>
        </w:rPr>
      </w:pPr>
    </w:p>
    <w:p w14:paraId="7519FDBE" w14:textId="0103E169" w:rsidR="00DF140E" w:rsidRPr="005C4D96" w:rsidRDefault="00DF140E" w:rsidP="005C4D96">
      <w:pPr>
        <w:spacing w:line="276" w:lineRule="auto"/>
        <w:rPr>
          <w:rFonts w:cstheme="minorHAnsi"/>
          <w:sz w:val="24"/>
          <w:szCs w:val="24"/>
        </w:rPr>
      </w:pPr>
      <w:r w:rsidRPr="005C4D96">
        <w:rPr>
          <w:rFonts w:cstheme="minorHAnsi"/>
          <w:sz w:val="24"/>
          <w:szCs w:val="24"/>
        </w:rPr>
        <w:t>Drodzy Mieszkańcy!</w:t>
      </w:r>
    </w:p>
    <w:p w14:paraId="01285BB6" w14:textId="769A6918" w:rsidR="00DF140E" w:rsidRPr="005C4D96" w:rsidRDefault="00DF140E" w:rsidP="005C4D96">
      <w:pPr>
        <w:spacing w:line="276" w:lineRule="auto"/>
        <w:rPr>
          <w:rFonts w:cstheme="minorHAnsi"/>
          <w:sz w:val="24"/>
          <w:szCs w:val="24"/>
        </w:rPr>
      </w:pPr>
      <w:r w:rsidRPr="005C4D96">
        <w:rPr>
          <w:rFonts w:cstheme="minorHAnsi"/>
          <w:sz w:val="24"/>
          <w:szCs w:val="24"/>
        </w:rPr>
        <w:t>Aktualnie trwają prace nad strategią terytorialną Partnerstwa Ponidzie, które tworzą gminy</w:t>
      </w:r>
      <w:r w:rsidR="005C4D96" w:rsidRPr="005C4D96">
        <w:rPr>
          <w:rFonts w:cstheme="minorHAnsi"/>
          <w:sz w:val="24"/>
          <w:szCs w:val="24"/>
        </w:rPr>
        <w:t>:</w:t>
      </w:r>
      <w:r w:rsidRPr="005C4D96">
        <w:rPr>
          <w:rFonts w:cstheme="minorHAnsi"/>
          <w:sz w:val="24"/>
          <w:szCs w:val="24"/>
        </w:rPr>
        <w:t xml:space="preserve"> </w:t>
      </w:r>
      <w:r w:rsidR="005C4D96" w:rsidRPr="005C4D96">
        <w:rPr>
          <w:rFonts w:cstheme="minorHAnsi"/>
          <w:sz w:val="24"/>
          <w:szCs w:val="24"/>
        </w:rPr>
        <w:t>Imielno, Jędrzejów, Kije, Michałów, Nowy Korczyn, Sobków, Pińczów, Wiślica, Złota oraz Powiat Pińczowski. Do tej chwili Partnerzy wypracowali wspólnie propozycje pięciu projektów strategicznych. Są to:</w:t>
      </w:r>
    </w:p>
    <w:p w14:paraId="045307FF" w14:textId="77777777" w:rsidR="00DF140E" w:rsidRPr="005C4D96" w:rsidRDefault="00DF140E" w:rsidP="005C4D96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C4D96">
        <w:rPr>
          <w:rFonts w:cstheme="minorHAnsi"/>
          <w:b/>
          <w:bCs/>
          <w:sz w:val="24"/>
          <w:szCs w:val="24"/>
        </w:rPr>
        <w:t>Zielona Energia dla Ponidzia</w:t>
      </w:r>
    </w:p>
    <w:p w14:paraId="006681EE" w14:textId="77777777" w:rsidR="00DF140E" w:rsidRPr="005C4D96" w:rsidRDefault="00DF140E" w:rsidP="005C4D96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C4D96">
        <w:rPr>
          <w:rFonts w:cstheme="minorHAnsi"/>
          <w:b/>
          <w:bCs/>
          <w:sz w:val="24"/>
          <w:szCs w:val="24"/>
        </w:rPr>
        <w:t>Budowa zbiorników retencyjnych</w:t>
      </w:r>
    </w:p>
    <w:p w14:paraId="77934096" w14:textId="77777777" w:rsidR="00DF140E" w:rsidRPr="005C4D96" w:rsidRDefault="00DF140E" w:rsidP="005C4D96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C4D96">
        <w:rPr>
          <w:rFonts w:cstheme="minorHAnsi"/>
          <w:b/>
          <w:bCs/>
          <w:sz w:val="24"/>
          <w:szCs w:val="24"/>
        </w:rPr>
        <w:t>Budowa sieci wodno-kanalizacyjnej</w:t>
      </w:r>
    </w:p>
    <w:p w14:paraId="6721B31A" w14:textId="77777777" w:rsidR="00DF140E" w:rsidRPr="005C4D96" w:rsidRDefault="00DF140E" w:rsidP="005C4D96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C4D96">
        <w:rPr>
          <w:rFonts w:cstheme="minorHAnsi"/>
          <w:b/>
          <w:bCs/>
          <w:sz w:val="24"/>
          <w:szCs w:val="24"/>
        </w:rPr>
        <w:t>Szlak turystyczny „NIDA”</w:t>
      </w:r>
    </w:p>
    <w:p w14:paraId="12E0E5E8" w14:textId="77777777" w:rsidR="00DF140E" w:rsidRPr="005C4D96" w:rsidRDefault="00DF140E" w:rsidP="005C4D96">
      <w:pPr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5C4D96">
        <w:rPr>
          <w:rFonts w:cstheme="minorHAnsi"/>
          <w:b/>
          <w:bCs/>
          <w:sz w:val="24"/>
          <w:szCs w:val="24"/>
        </w:rPr>
        <w:t>Ponidziańska Strefa Aktywności Gospodarczej</w:t>
      </w:r>
    </w:p>
    <w:p w14:paraId="58E0B99D" w14:textId="2A09CFAF" w:rsidR="00DF140E" w:rsidRPr="005C4D96" w:rsidRDefault="00DF140E" w:rsidP="005C4D96">
      <w:pPr>
        <w:spacing w:line="276" w:lineRule="auto"/>
        <w:rPr>
          <w:rFonts w:cstheme="minorHAnsi"/>
          <w:sz w:val="24"/>
          <w:szCs w:val="24"/>
        </w:rPr>
      </w:pPr>
      <w:r w:rsidRPr="005C4D96">
        <w:rPr>
          <w:rFonts w:cstheme="minorHAnsi"/>
          <w:sz w:val="24"/>
          <w:szCs w:val="24"/>
        </w:rPr>
        <w:t xml:space="preserve">Wszystkie wymienione </w:t>
      </w:r>
      <w:r w:rsidR="005C4D96" w:rsidRPr="005C4D96">
        <w:rPr>
          <w:rFonts w:cstheme="minorHAnsi"/>
          <w:sz w:val="24"/>
          <w:szCs w:val="24"/>
        </w:rPr>
        <w:t>projekty</w:t>
      </w:r>
      <w:r w:rsidRPr="005C4D96">
        <w:rPr>
          <w:rFonts w:cstheme="minorHAnsi"/>
          <w:sz w:val="24"/>
          <w:szCs w:val="24"/>
        </w:rPr>
        <w:t xml:space="preserve"> mają charakter partnerski, ponieważ </w:t>
      </w:r>
      <w:r w:rsidRPr="005C4D96">
        <w:rPr>
          <w:rFonts w:cstheme="minorHAnsi"/>
          <w:b/>
          <w:sz w:val="24"/>
          <w:szCs w:val="24"/>
        </w:rPr>
        <w:t>odpowiadają na</w:t>
      </w:r>
      <w:r w:rsidR="005C4D96" w:rsidRPr="005C4D96">
        <w:rPr>
          <w:rFonts w:cstheme="minorHAnsi"/>
          <w:b/>
          <w:sz w:val="24"/>
          <w:szCs w:val="24"/>
        </w:rPr>
        <w:t> </w:t>
      </w:r>
      <w:r w:rsidRPr="005C4D96">
        <w:rPr>
          <w:rFonts w:cstheme="minorHAnsi"/>
          <w:b/>
          <w:sz w:val="24"/>
          <w:szCs w:val="24"/>
        </w:rPr>
        <w:t>zdiagnozowane wspólne potrzeby nie jednej, a kilku społeczności gmin, a z ich efektów będą korzystać mieszkańcy całego obszaru Partnerstwa</w:t>
      </w:r>
      <w:r w:rsidRPr="005C4D96">
        <w:rPr>
          <w:rFonts w:cstheme="minorHAnsi"/>
          <w:sz w:val="24"/>
          <w:szCs w:val="24"/>
        </w:rPr>
        <w:t>.</w:t>
      </w:r>
    </w:p>
    <w:p w14:paraId="6EA55E08" w14:textId="6529D27B" w:rsidR="00CB77BA" w:rsidRPr="006D0C92" w:rsidRDefault="00FB508C" w:rsidP="005C4D96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C4D96">
        <w:rPr>
          <w:rFonts w:cstheme="minorHAnsi"/>
          <w:sz w:val="24"/>
          <w:szCs w:val="24"/>
        </w:rPr>
        <w:t>W tym formularzu znajdą Państwo</w:t>
      </w:r>
      <w:r w:rsidR="00736320" w:rsidRPr="005C4D96">
        <w:rPr>
          <w:rFonts w:cstheme="minorHAnsi"/>
          <w:sz w:val="24"/>
          <w:szCs w:val="24"/>
        </w:rPr>
        <w:t xml:space="preserve"> </w:t>
      </w:r>
      <w:r w:rsidR="00A75F83" w:rsidRPr="005C4D96">
        <w:rPr>
          <w:rFonts w:cstheme="minorHAnsi"/>
          <w:sz w:val="24"/>
          <w:szCs w:val="24"/>
        </w:rPr>
        <w:t>podstawowe</w:t>
      </w:r>
      <w:r w:rsidR="00736320" w:rsidRPr="005C4D96">
        <w:rPr>
          <w:rFonts w:cstheme="minorHAnsi"/>
          <w:sz w:val="24"/>
          <w:szCs w:val="24"/>
        </w:rPr>
        <w:t xml:space="preserve"> informacje na temat </w:t>
      </w:r>
      <w:r w:rsidR="00A75F83" w:rsidRPr="005C4D96">
        <w:rPr>
          <w:rFonts w:cstheme="minorHAnsi"/>
          <w:sz w:val="24"/>
          <w:szCs w:val="24"/>
        </w:rPr>
        <w:t xml:space="preserve">zakresu </w:t>
      </w:r>
      <w:r w:rsidR="00736320" w:rsidRPr="005C4D96">
        <w:rPr>
          <w:rFonts w:cstheme="minorHAnsi"/>
          <w:sz w:val="24"/>
          <w:szCs w:val="24"/>
        </w:rPr>
        <w:t xml:space="preserve">planowanych projektów. </w:t>
      </w:r>
      <w:r w:rsidRPr="005C4D96">
        <w:rPr>
          <w:rFonts w:cstheme="minorHAnsi"/>
          <w:sz w:val="24"/>
          <w:szCs w:val="24"/>
        </w:rPr>
        <w:t>Tu</w:t>
      </w:r>
      <w:r w:rsidR="00736320" w:rsidRPr="005C4D96">
        <w:rPr>
          <w:rFonts w:cstheme="minorHAnsi"/>
          <w:sz w:val="24"/>
          <w:szCs w:val="24"/>
        </w:rPr>
        <w:t xml:space="preserve"> można </w:t>
      </w:r>
      <w:r w:rsidRPr="005C4D96">
        <w:rPr>
          <w:rFonts w:cstheme="minorHAnsi"/>
          <w:sz w:val="24"/>
          <w:szCs w:val="24"/>
        </w:rPr>
        <w:t xml:space="preserve">też </w:t>
      </w:r>
      <w:r w:rsidR="00736320" w:rsidRPr="005C4D96">
        <w:rPr>
          <w:rFonts w:cstheme="minorHAnsi"/>
          <w:sz w:val="24"/>
          <w:szCs w:val="24"/>
        </w:rPr>
        <w:t xml:space="preserve">podzielić się opinią, skomentować zapis lub zgłosić uwagi. </w:t>
      </w:r>
      <w:bookmarkStart w:id="0" w:name="_Hlk79575817"/>
      <w:r w:rsidR="005C4D96" w:rsidRPr="006D0C92">
        <w:rPr>
          <w:color w:val="000000" w:themeColor="text1"/>
          <w:sz w:val="24"/>
          <w:szCs w:val="24"/>
        </w:rPr>
        <w:t>Więcej informacji na temat wypracowanych rozwiązań znajdą Państwo w opracowanej prezentacji oraz w opublikowanych rozdziałach strategii terytorialnej Partnerstwa zamieszczonych</w:t>
      </w:r>
      <w:bookmarkEnd w:id="0"/>
      <w:r w:rsidR="004E7D2E">
        <w:rPr>
          <w:color w:val="000000" w:themeColor="text1"/>
          <w:sz w:val="24"/>
          <w:szCs w:val="24"/>
        </w:rPr>
        <w:t xml:space="preserve"> pod informacją.</w:t>
      </w:r>
    </w:p>
    <w:p w14:paraId="019B1E04" w14:textId="77777777" w:rsidR="00111950" w:rsidRDefault="005C4D96" w:rsidP="005C4D96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6D0C92">
        <w:rPr>
          <w:color w:val="000000" w:themeColor="text1"/>
          <w:sz w:val="24"/>
          <w:szCs w:val="24"/>
        </w:rPr>
        <w:t>Głos mieszkańców jest dla nas ważny, dlatego zapraszamy Państwa do aktywnego współtworzenia tego ważnego dla Partnerstwa dokumentu</w:t>
      </w:r>
      <w:r w:rsidRPr="006D0C92">
        <w:rPr>
          <w:rFonts w:cstheme="minorHAnsi"/>
          <w:color w:val="000000" w:themeColor="text1"/>
          <w:sz w:val="24"/>
          <w:szCs w:val="24"/>
        </w:rPr>
        <w:t>!</w:t>
      </w:r>
      <w:r w:rsidR="0013701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F0906F6" w14:textId="70CD45E4" w:rsidR="00CB60D2" w:rsidRPr="004E7D2E" w:rsidRDefault="00336DDC" w:rsidP="005C4D96">
      <w:pPr>
        <w:spacing w:line="276" w:lineRule="auto"/>
        <w:rPr>
          <w:rFonts w:cstheme="minorHAnsi"/>
          <w:sz w:val="24"/>
          <w:szCs w:val="24"/>
        </w:rPr>
      </w:pPr>
      <w:r w:rsidRPr="004E7D2E">
        <w:rPr>
          <w:rFonts w:cstheme="minorHAnsi"/>
          <w:sz w:val="24"/>
          <w:szCs w:val="24"/>
        </w:rPr>
        <w:t xml:space="preserve">Uzupełniony </w:t>
      </w:r>
      <w:r w:rsidR="00137017" w:rsidRPr="004E7D2E">
        <w:rPr>
          <w:rFonts w:cstheme="minorHAnsi"/>
          <w:sz w:val="24"/>
          <w:szCs w:val="24"/>
        </w:rPr>
        <w:t xml:space="preserve">formularz </w:t>
      </w:r>
      <w:r w:rsidRPr="004E7D2E">
        <w:rPr>
          <w:rFonts w:cstheme="minorHAnsi"/>
          <w:sz w:val="24"/>
          <w:szCs w:val="24"/>
        </w:rPr>
        <w:t xml:space="preserve">można </w:t>
      </w:r>
      <w:r w:rsidR="00137017" w:rsidRPr="004E7D2E">
        <w:rPr>
          <w:rFonts w:cstheme="minorHAnsi"/>
          <w:sz w:val="24"/>
          <w:szCs w:val="24"/>
        </w:rPr>
        <w:t>przes</w:t>
      </w:r>
      <w:r w:rsidRPr="004E7D2E">
        <w:rPr>
          <w:rFonts w:cstheme="minorHAnsi"/>
          <w:sz w:val="24"/>
          <w:szCs w:val="24"/>
        </w:rPr>
        <w:t>łać</w:t>
      </w:r>
      <w:r w:rsidR="00137017" w:rsidRPr="004E7D2E">
        <w:rPr>
          <w:rFonts w:cstheme="minorHAnsi"/>
          <w:sz w:val="24"/>
          <w:szCs w:val="24"/>
        </w:rPr>
        <w:t xml:space="preserve"> na adres </w:t>
      </w:r>
      <w:r w:rsidR="00356510">
        <w:rPr>
          <w:rFonts w:cstheme="minorHAnsi"/>
          <w:b/>
          <w:bCs/>
          <w:sz w:val="24"/>
          <w:szCs w:val="24"/>
        </w:rPr>
        <w:t>leszczynska@michalow.pl</w:t>
      </w:r>
      <w:r w:rsidR="00137017" w:rsidRPr="004E7D2E">
        <w:rPr>
          <w:rFonts w:cstheme="minorHAnsi"/>
          <w:sz w:val="24"/>
          <w:szCs w:val="24"/>
        </w:rPr>
        <w:t xml:space="preserve"> lub </w:t>
      </w:r>
      <w:r w:rsidRPr="004E7D2E">
        <w:rPr>
          <w:rFonts w:cstheme="minorHAnsi"/>
          <w:sz w:val="24"/>
          <w:szCs w:val="24"/>
        </w:rPr>
        <w:t>złożyć</w:t>
      </w:r>
      <w:r w:rsidR="00137017" w:rsidRPr="004E7D2E">
        <w:rPr>
          <w:rFonts w:cstheme="minorHAnsi"/>
          <w:sz w:val="24"/>
          <w:szCs w:val="24"/>
        </w:rPr>
        <w:t xml:space="preserve"> w wersji papierowej w siedzibie</w:t>
      </w:r>
      <w:r w:rsidR="00356510">
        <w:rPr>
          <w:rFonts w:cstheme="minorHAnsi"/>
          <w:b/>
          <w:bCs/>
          <w:sz w:val="24"/>
          <w:szCs w:val="24"/>
        </w:rPr>
        <w:t xml:space="preserve"> Urzędu Michałów 115 28-411 Michałów</w:t>
      </w:r>
      <w:r w:rsidR="004E7D2E" w:rsidRPr="004E7D2E">
        <w:rPr>
          <w:rFonts w:cstheme="minorHAnsi"/>
          <w:b/>
          <w:bCs/>
          <w:sz w:val="24"/>
          <w:szCs w:val="24"/>
        </w:rPr>
        <w:t>.</w:t>
      </w:r>
      <w:r w:rsidR="00137017" w:rsidRPr="004E7D2E">
        <w:rPr>
          <w:rFonts w:cstheme="minorHAnsi"/>
          <w:sz w:val="24"/>
          <w:szCs w:val="24"/>
        </w:rPr>
        <w:t xml:space="preserve"> Na Państwa opinie czekamy do </w:t>
      </w:r>
      <w:r w:rsidR="00137017" w:rsidRPr="004E7D2E">
        <w:rPr>
          <w:rFonts w:cstheme="minorHAnsi"/>
          <w:b/>
          <w:bCs/>
          <w:sz w:val="24"/>
          <w:szCs w:val="24"/>
        </w:rPr>
        <w:t>12 września</w:t>
      </w:r>
      <w:r w:rsidR="00137017" w:rsidRPr="004E7D2E">
        <w:rPr>
          <w:rFonts w:cstheme="minorHAnsi"/>
          <w:sz w:val="24"/>
          <w:szCs w:val="24"/>
        </w:rPr>
        <w:t>!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5"/>
        <w:gridCol w:w="3260"/>
        <w:gridCol w:w="3186"/>
      </w:tblGrid>
      <w:tr w:rsidR="00CB60D2" w:rsidRPr="00DF140E" w14:paraId="0903D09B" w14:textId="77777777" w:rsidTr="00DF140E">
        <w:trPr>
          <w:trHeight w:val="765"/>
          <w:tblHeader/>
        </w:trPr>
        <w:tc>
          <w:tcPr>
            <w:tcW w:w="3335" w:type="dxa"/>
            <w:shd w:val="pct10" w:color="auto" w:fill="auto"/>
            <w:vAlign w:val="center"/>
          </w:tcPr>
          <w:p w14:paraId="385CCEA7" w14:textId="77777777" w:rsidR="00CB60D2" w:rsidRPr="00DF140E" w:rsidRDefault="00CB60D2" w:rsidP="00CB60D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DF140E">
              <w:rPr>
                <w:rFonts w:cstheme="minorHAnsi"/>
                <w:b/>
                <w:sz w:val="24"/>
                <w:szCs w:val="24"/>
                <w:lang w:eastAsia="pl-PL"/>
              </w:rPr>
              <w:t>Nazwa projektu</w:t>
            </w:r>
          </w:p>
        </w:tc>
        <w:tc>
          <w:tcPr>
            <w:tcW w:w="3260" w:type="dxa"/>
            <w:shd w:val="pct10" w:color="auto" w:fill="auto"/>
            <w:noWrap/>
            <w:vAlign w:val="center"/>
          </w:tcPr>
          <w:p w14:paraId="5B70BADA" w14:textId="0D70F390" w:rsidR="00CB60D2" w:rsidRPr="00DF140E" w:rsidRDefault="00C82426" w:rsidP="00CB60D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Komponenty składające się na projekt</w:t>
            </w:r>
          </w:p>
        </w:tc>
        <w:tc>
          <w:tcPr>
            <w:tcW w:w="3186" w:type="dxa"/>
            <w:shd w:val="pct10" w:color="auto" w:fill="auto"/>
            <w:noWrap/>
            <w:vAlign w:val="center"/>
          </w:tcPr>
          <w:p w14:paraId="0EBD2367" w14:textId="77777777" w:rsidR="00CB60D2" w:rsidRPr="00DF140E" w:rsidRDefault="00CB60D2" w:rsidP="00CB60D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DF140E">
              <w:rPr>
                <w:rFonts w:cstheme="minorHAnsi"/>
                <w:b/>
                <w:sz w:val="24"/>
                <w:szCs w:val="24"/>
                <w:lang w:eastAsia="pl-PL"/>
              </w:rPr>
              <w:t>Treść opinii/uwagi / komentarza</w:t>
            </w:r>
          </w:p>
        </w:tc>
      </w:tr>
      <w:tr w:rsidR="00CB60D2" w:rsidRPr="00DF140E" w14:paraId="120AACF8" w14:textId="77777777" w:rsidTr="00DF140E">
        <w:trPr>
          <w:trHeight w:val="1701"/>
        </w:trPr>
        <w:tc>
          <w:tcPr>
            <w:tcW w:w="3335" w:type="dxa"/>
            <w:vAlign w:val="center"/>
          </w:tcPr>
          <w:p w14:paraId="6278683B" w14:textId="012DBCF7" w:rsidR="00CB60D2" w:rsidRPr="00DF140E" w:rsidRDefault="00DF140E" w:rsidP="00DF14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b/>
                <w:bCs/>
                <w:sz w:val="24"/>
                <w:szCs w:val="24"/>
              </w:rPr>
              <w:t>Zielona Energia dla Ponidzia</w:t>
            </w:r>
          </w:p>
        </w:tc>
        <w:tc>
          <w:tcPr>
            <w:tcW w:w="3260" w:type="dxa"/>
            <w:vAlign w:val="center"/>
          </w:tcPr>
          <w:p w14:paraId="78245C8E" w14:textId="76215C28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poprawa efektywności energetycznej obiektów użyteczności publicznej poprzez termomodernizację i wymianę nieefektywnych źródeł ciepła oraz wykorzystanie OZE</w:t>
            </w:r>
          </w:p>
          <w:p w14:paraId="25FFB91C" w14:textId="4517A01E" w:rsidR="00C82426" w:rsidRPr="00606F34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606F34">
              <w:rPr>
                <w:rFonts w:cstheme="minorHAnsi"/>
                <w:color w:val="000000"/>
                <w:sz w:val="24"/>
                <w:szCs w:val="24"/>
                <w:lang w:eastAsia="pl-PL"/>
              </w:rPr>
              <w:lastRenderedPageBreak/>
              <w:t>– montaż instalacji OZE w ramach projektów parasolowych</w:t>
            </w:r>
          </w:p>
          <w:p w14:paraId="5E6D3505" w14:textId="4387787F" w:rsid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606F34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poprawa efektywności energetycznej poprzez modernizację oświetlenia ulicznego</w:t>
            </w:r>
          </w:p>
          <w:p w14:paraId="3F2683A4" w14:textId="0E075D8B" w:rsidR="00606F34" w:rsidRPr="006D0C92" w:rsidRDefault="00606F34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606F34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="006D0C92" w:rsidRPr="006D0C92">
              <w:rPr>
                <w:color w:val="000000" w:themeColor="text1"/>
                <w:sz w:val="24"/>
                <w:szCs w:val="24"/>
              </w:rPr>
              <w:t>modernizacja systemu ciepłowniczego oraz budowa nowych źródeł energii nisko- lub zeroemisyjnych</w:t>
            </w:r>
          </w:p>
          <w:p w14:paraId="2554DB81" w14:textId="32F6DCF5" w:rsidR="00606F34" w:rsidRPr="00DF140E" w:rsidRDefault="00C82426" w:rsidP="00F5308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606F34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aktywna edukacja ekologiczna społeczności obszaru Partnerstwa</w:t>
            </w:r>
          </w:p>
        </w:tc>
        <w:tc>
          <w:tcPr>
            <w:tcW w:w="3186" w:type="dxa"/>
            <w:vAlign w:val="center"/>
          </w:tcPr>
          <w:p w14:paraId="43759CBC" w14:textId="77777777" w:rsidR="00CB60D2" w:rsidRPr="00DF140E" w:rsidRDefault="00CB60D2" w:rsidP="00CB60D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CB60D2" w:rsidRPr="00DF140E" w14:paraId="1312DB75" w14:textId="77777777" w:rsidTr="00DF140E">
        <w:trPr>
          <w:trHeight w:val="1701"/>
        </w:trPr>
        <w:tc>
          <w:tcPr>
            <w:tcW w:w="3335" w:type="dxa"/>
            <w:vAlign w:val="center"/>
          </w:tcPr>
          <w:p w14:paraId="43E0B6E6" w14:textId="0B6298AC" w:rsidR="00CB60D2" w:rsidRPr="00DF140E" w:rsidRDefault="00DF140E" w:rsidP="00DF14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b/>
                <w:bCs/>
                <w:sz w:val="24"/>
                <w:szCs w:val="24"/>
              </w:rPr>
              <w:t>Budowa zbiorników retencyjnych</w:t>
            </w:r>
          </w:p>
        </w:tc>
        <w:tc>
          <w:tcPr>
            <w:tcW w:w="3260" w:type="dxa"/>
            <w:vAlign w:val="center"/>
          </w:tcPr>
          <w:p w14:paraId="5F4E8ADC" w14:textId="3401BE64" w:rsidR="00F53080" w:rsidRPr="00C82426" w:rsidRDefault="00C82426" w:rsidP="00FA5CD9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 w:themeColor="text1"/>
                <w:sz w:val="24"/>
                <w:szCs w:val="24"/>
                <w:lang w:eastAsia="pl-PL"/>
              </w:rPr>
              <w:t>– budowa zintegrowanego systemu odbioru i zagospodarowania wód opadowych i płynących poprzez budowę kanalizacji deszczowej, infrastruktury towarzyszącej oraz zbiorników retencyjnych</w:t>
            </w:r>
          </w:p>
        </w:tc>
        <w:tc>
          <w:tcPr>
            <w:tcW w:w="3186" w:type="dxa"/>
            <w:vAlign w:val="center"/>
          </w:tcPr>
          <w:p w14:paraId="63321314" w14:textId="77777777" w:rsidR="00CB60D2" w:rsidRPr="00DF140E" w:rsidRDefault="00CB60D2" w:rsidP="00CB60D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CB60D2" w:rsidRPr="00DF140E" w14:paraId="135AB343" w14:textId="77777777" w:rsidTr="00DF140E">
        <w:trPr>
          <w:trHeight w:val="1701"/>
        </w:trPr>
        <w:tc>
          <w:tcPr>
            <w:tcW w:w="3335" w:type="dxa"/>
            <w:vAlign w:val="center"/>
          </w:tcPr>
          <w:p w14:paraId="3CEB4B2A" w14:textId="5143EB40" w:rsidR="00CB60D2" w:rsidRPr="00DF140E" w:rsidRDefault="00DF140E" w:rsidP="00DF14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b/>
                <w:bCs/>
                <w:sz w:val="24"/>
                <w:szCs w:val="24"/>
              </w:rPr>
              <w:t>Budowa sieci wodno-kanalizacyjnej</w:t>
            </w:r>
          </w:p>
        </w:tc>
        <w:tc>
          <w:tcPr>
            <w:tcW w:w="3260" w:type="dxa"/>
            <w:vAlign w:val="center"/>
          </w:tcPr>
          <w:p w14:paraId="1DC1B4D6" w14:textId="139E3E39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– dostawa i montaż przydomowych oczyszczalni ścieków </w:t>
            </w:r>
          </w:p>
          <w:p w14:paraId="2B4348FD" w14:textId="16B648BB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– rozbudowa i modernizacja systemu sieci wodno-kanalizacyjnej </w:t>
            </w:r>
          </w:p>
          <w:p w14:paraId="4A21136D" w14:textId="198F9871" w:rsidR="00A75F83" w:rsidRPr="00DF140E" w:rsidRDefault="00C82426" w:rsidP="00FA5CD9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rozbudowa i modernizacja oczyszczalni ścieków</w:t>
            </w:r>
          </w:p>
        </w:tc>
        <w:tc>
          <w:tcPr>
            <w:tcW w:w="3186" w:type="dxa"/>
            <w:vAlign w:val="center"/>
          </w:tcPr>
          <w:p w14:paraId="71F306D9" w14:textId="77777777" w:rsidR="00CB60D2" w:rsidRPr="00DF140E" w:rsidRDefault="00CB60D2" w:rsidP="00CB60D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CB60D2" w:rsidRPr="00DF140E" w14:paraId="4360C7CB" w14:textId="77777777" w:rsidTr="00DF140E">
        <w:trPr>
          <w:trHeight w:val="1701"/>
        </w:trPr>
        <w:tc>
          <w:tcPr>
            <w:tcW w:w="3335" w:type="dxa"/>
            <w:vAlign w:val="center"/>
          </w:tcPr>
          <w:p w14:paraId="09C8C15B" w14:textId="5E41AB49" w:rsidR="00CB60D2" w:rsidRPr="00DF140E" w:rsidRDefault="00DF140E" w:rsidP="00DF14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b/>
                <w:bCs/>
                <w:sz w:val="24"/>
                <w:szCs w:val="24"/>
              </w:rPr>
              <w:t>Szlak turystyczny „NIDA”</w:t>
            </w:r>
          </w:p>
        </w:tc>
        <w:tc>
          <w:tcPr>
            <w:tcW w:w="3260" w:type="dxa"/>
            <w:vAlign w:val="center"/>
          </w:tcPr>
          <w:p w14:paraId="1E4516A2" w14:textId="3EC67B11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wzmocnienie potencjału regionu poprzez wykorzystanie walorów przyrodniczo-kulturalnych Ponidzia – stworzenie sieci szlaków turystycznych</w:t>
            </w:r>
          </w:p>
          <w:p w14:paraId="5B820091" w14:textId="4F5838AB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budowa stanowisk i miejsc postojowych dla kamperów</w:t>
            </w:r>
          </w:p>
          <w:p w14:paraId="255CB1F7" w14:textId="1274CD8F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zachowanie i zabezpieczenie obiektów dziedzictwa kulturowego regionu oraz dostosowanie ich do funkcji turystycznych – wznowienie kursów Ciuchci Ekspres Ponidzie</w:t>
            </w:r>
          </w:p>
          <w:p w14:paraId="5FD01A68" w14:textId="2F362384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lastRenderedPageBreak/>
              <w:t>– wykorzystanie walorów przyrodniczych obszaru Partnerstwa do celów turystycznych i rekreacyjnych – zagospodarowanie terenów wokół zbiorników wodnych i rzeki Nidy</w:t>
            </w:r>
          </w:p>
          <w:p w14:paraId="4D91E12C" w14:textId="71B7B2C6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oznakowanie turystyczne zabytków i atrakcji turystycznych</w:t>
            </w:r>
          </w:p>
          <w:p w14:paraId="75AE872A" w14:textId="0A870DB6" w:rsidR="00CB60D2" w:rsidRPr="00C82426" w:rsidRDefault="00C82426" w:rsidP="00CF3C9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budowa marki i promocja Ponidzia</w:t>
            </w:r>
          </w:p>
        </w:tc>
        <w:tc>
          <w:tcPr>
            <w:tcW w:w="3186" w:type="dxa"/>
            <w:vAlign w:val="center"/>
          </w:tcPr>
          <w:p w14:paraId="43843E8F" w14:textId="77777777" w:rsidR="00CB60D2" w:rsidRPr="00DF140E" w:rsidRDefault="00CB60D2" w:rsidP="00CB60D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DF140E" w:rsidRPr="00DF140E" w14:paraId="4915036E" w14:textId="77777777" w:rsidTr="00DF140E">
        <w:trPr>
          <w:trHeight w:val="1701"/>
        </w:trPr>
        <w:tc>
          <w:tcPr>
            <w:tcW w:w="3335" w:type="dxa"/>
            <w:vAlign w:val="center"/>
          </w:tcPr>
          <w:p w14:paraId="1B57A5E1" w14:textId="2B08543C" w:rsidR="00DF140E" w:rsidRPr="00DF140E" w:rsidRDefault="00DF140E" w:rsidP="00DF140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b/>
                <w:bCs/>
                <w:sz w:val="24"/>
                <w:szCs w:val="24"/>
              </w:rPr>
              <w:t>Ponidziańska Strefa Aktywności Gospodarczej</w:t>
            </w:r>
          </w:p>
        </w:tc>
        <w:tc>
          <w:tcPr>
            <w:tcW w:w="3260" w:type="dxa"/>
            <w:vAlign w:val="center"/>
          </w:tcPr>
          <w:p w14:paraId="0F6F638F" w14:textId="03D57450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– kompleksowe przygotowanie i uzbrojenie terenów inwestycyjnych na potrzeby funkcjonowania Ponidziańskiej Strefy Aktywności Gospodarczej wraz z wdrożeniem standardów obsługi inwestora </w:t>
            </w:r>
          </w:p>
          <w:p w14:paraId="3F4B1607" w14:textId="415BD07B" w:rsidR="00C82426" w:rsidRPr="00C82426" w:rsidRDefault="00C82426" w:rsidP="00C8242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 xml:space="preserve">– rozbudowa i modernizacja Ponidziańskiej Giełdy Rolno-Spożywczej </w:t>
            </w:r>
          </w:p>
          <w:p w14:paraId="0C835938" w14:textId="52BA27E6" w:rsidR="00DF140E" w:rsidRPr="00DF140E" w:rsidRDefault="00C82426" w:rsidP="00CF3C9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C82426">
              <w:rPr>
                <w:rFonts w:cstheme="minorHAnsi"/>
                <w:color w:val="000000"/>
                <w:sz w:val="24"/>
                <w:szCs w:val="24"/>
                <w:lang w:eastAsia="pl-PL"/>
              </w:rPr>
              <w:t>– utworzenie i zagospodarowanie Strefy Ochrony Uzdrowiskowej</w:t>
            </w:r>
          </w:p>
        </w:tc>
        <w:tc>
          <w:tcPr>
            <w:tcW w:w="3186" w:type="dxa"/>
            <w:vAlign w:val="center"/>
          </w:tcPr>
          <w:p w14:paraId="260280D4" w14:textId="77777777" w:rsidR="00DF140E" w:rsidRPr="00DF140E" w:rsidRDefault="00DF140E" w:rsidP="00CB60D2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57C0066" w14:textId="77777777" w:rsidR="00CB60D2" w:rsidRPr="00DF140E" w:rsidRDefault="00CB60D2" w:rsidP="00DF140E">
      <w:pPr>
        <w:spacing w:before="240" w:line="276" w:lineRule="auto"/>
        <w:rPr>
          <w:rFonts w:cstheme="minorHAnsi"/>
          <w:b/>
          <w:sz w:val="24"/>
          <w:szCs w:val="24"/>
        </w:rPr>
      </w:pPr>
      <w:r w:rsidRPr="00DF140E">
        <w:rPr>
          <w:rFonts w:cstheme="minorHAnsi"/>
          <w:b/>
          <w:sz w:val="24"/>
          <w:szCs w:val="24"/>
        </w:rPr>
        <w:t xml:space="preserve">Informacja dotycząca składającego formularz (proszę zaznaczyć znakiem X odpowiednią rubrykę) </w:t>
      </w:r>
    </w:p>
    <w:tbl>
      <w:tblPr>
        <w:tblStyle w:val="Tabela-Siatka"/>
        <w:tblW w:w="5394" w:type="pct"/>
        <w:tblLook w:val="04A0" w:firstRow="1" w:lastRow="0" w:firstColumn="1" w:lastColumn="0" w:noHBand="0" w:noVBand="1"/>
      </w:tblPr>
      <w:tblGrid>
        <w:gridCol w:w="7224"/>
        <w:gridCol w:w="2552"/>
      </w:tblGrid>
      <w:tr w:rsidR="00CB60D2" w:rsidRPr="00DF140E" w14:paraId="563D84D1" w14:textId="77777777" w:rsidTr="00B9565E">
        <w:trPr>
          <w:trHeight w:val="425"/>
        </w:trPr>
        <w:tc>
          <w:tcPr>
            <w:tcW w:w="5000" w:type="pct"/>
            <w:gridSpan w:val="2"/>
            <w:vAlign w:val="center"/>
          </w:tcPr>
          <w:p w14:paraId="4CB85263" w14:textId="77777777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sz w:val="24"/>
                <w:szCs w:val="24"/>
              </w:rPr>
              <w:t>Mieszkaniec gminy: …………………………………………………………………………. (proszę wpisać nazwę gminy)</w:t>
            </w:r>
          </w:p>
        </w:tc>
      </w:tr>
      <w:tr w:rsidR="00CB60D2" w:rsidRPr="00DF140E" w14:paraId="03A24D20" w14:textId="77777777" w:rsidTr="00B9565E">
        <w:trPr>
          <w:trHeight w:val="425"/>
        </w:trPr>
        <w:tc>
          <w:tcPr>
            <w:tcW w:w="3695" w:type="pct"/>
            <w:vAlign w:val="center"/>
          </w:tcPr>
          <w:p w14:paraId="2827138C" w14:textId="5BFB22D9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sz w:val="24"/>
                <w:szCs w:val="24"/>
              </w:rPr>
              <w:t xml:space="preserve">Przedsiębiorca prowadzący działalność na obszarze </w:t>
            </w:r>
            <w:r w:rsidR="00167F03">
              <w:rPr>
                <w:rFonts w:cstheme="minorHAnsi"/>
                <w:sz w:val="24"/>
                <w:szCs w:val="24"/>
              </w:rPr>
              <w:t>P</w:t>
            </w:r>
            <w:r w:rsidRPr="00DF140E">
              <w:rPr>
                <w:rFonts w:cstheme="minorHAnsi"/>
                <w:sz w:val="24"/>
                <w:szCs w:val="24"/>
              </w:rPr>
              <w:t>artnerstwa</w:t>
            </w:r>
          </w:p>
        </w:tc>
        <w:tc>
          <w:tcPr>
            <w:tcW w:w="1305" w:type="pct"/>
            <w:vAlign w:val="center"/>
          </w:tcPr>
          <w:p w14:paraId="7E259A6D" w14:textId="77777777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60D2" w:rsidRPr="00DF140E" w14:paraId="5808C3AA" w14:textId="77777777" w:rsidTr="00B9565E">
        <w:trPr>
          <w:trHeight w:val="425"/>
        </w:trPr>
        <w:tc>
          <w:tcPr>
            <w:tcW w:w="3695" w:type="pct"/>
            <w:vAlign w:val="center"/>
          </w:tcPr>
          <w:p w14:paraId="27C163D0" w14:textId="387826A5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sz w:val="24"/>
                <w:szCs w:val="24"/>
              </w:rPr>
              <w:t xml:space="preserve">Przedstawiciel organizacji pozarządowej prowadzącej działalność na obszarze </w:t>
            </w:r>
            <w:r w:rsidR="00167F03">
              <w:rPr>
                <w:rFonts w:cstheme="minorHAnsi"/>
                <w:sz w:val="24"/>
                <w:szCs w:val="24"/>
              </w:rPr>
              <w:t>P</w:t>
            </w:r>
            <w:r w:rsidRPr="00DF140E">
              <w:rPr>
                <w:rFonts w:cstheme="minorHAnsi"/>
                <w:sz w:val="24"/>
                <w:szCs w:val="24"/>
              </w:rPr>
              <w:t>artnerstwa</w:t>
            </w:r>
          </w:p>
        </w:tc>
        <w:tc>
          <w:tcPr>
            <w:tcW w:w="1305" w:type="pct"/>
            <w:vAlign w:val="center"/>
          </w:tcPr>
          <w:p w14:paraId="411EDCC8" w14:textId="77777777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60D2" w:rsidRPr="00DF140E" w14:paraId="3D6ACA12" w14:textId="77777777" w:rsidTr="00B9565E">
        <w:trPr>
          <w:trHeight w:val="425"/>
        </w:trPr>
        <w:tc>
          <w:tcPr>
            <w:tcW w:w="3695" w:type="pct"/>
            <w:vAlign w:val="center"/>
          </w:tcPr>
          <w:p w14:paraId="634736E2" w14:textId="77777777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sz w:val="24"/>
                <w:szCs w:val="24"/>
              </w:rPr>
              <w:t>Przedstawiciel samorządu terytorialnego</w:t>
            </w:r>
          </w:p>
        </w:tc>
        <w:tc>
          <w:tcPr>
            <w:tcW w:w="1305" w:type="pct"/>
            <w:vAlign w:val="center"/>
          </w:tcPr>
          <w:p w14:paraId="3E116C0B" w14:textId="77777777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60D2" w:rsidRPr="00DF140E" w14:paraId="38079D4E" w14:textId="77777777" w:rsidTr="00B9565E">
        <w:trPr>
          <w:trHeight w:val="425"/>
        </w:trPr>
        <w:tc>
          <w:tcPr>
            <w:tcW w:w="3695" w:type="pct"/>
            <w:vAlign w:val="center"/>
          </w:tcPr>
          <w:p w14:paraId="44D6F9D8" w14:textId="77777777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F140E">
              <w:rPr>
                <w:rFonts w:cstheme="minorHAnsi"/>
                <w:sz w:val="24"/>
                <w:szCs w:val="24"/>
              </w:rPr>
              <w:t>Inny rodzaj interesariusza (jaki?) ……………………………………………………</w:t>
            </w:r>
          </w:p>
        </w:tc>
        <w:tc>
          <w:tcPr>
            <w:tcW w:w="1305" w:type="pct"/>
            <w:vAlign w:val="center"/>
          </w:tcPr>
          <w:p w14:paraId="063B9D21" w14:textId="77777777" w:rsidR="00CB60D2" w:rsidRPr="00DF140E" w:rsidRDefault="00CB60D2" w:rsidP="00CB60D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72A9A85" w14:textId="77777777" w:rsidR="00CB60D2" w:rsidRPr="00DF140E" w:rsidRDefault="00CB60D2" w:rsidP="00CB60D2">
      <w:pPr>
        <w:spacing w:line="276" w:lineRule="auto"/>
        <w:rPr>
          <w:rFonts w:cstheme="minorHAnsi"/>
          <w:sz w:val="24"/>
          <w:szCs w:val="24"/>
        </w:rPr>
      </w:pPr>
    </w:p>
    <w:p w14:paraId="5B71DD7D" w14:textId="7638C5DB" w:rsidR="00786F1B" w:rsidRPr="00DF140E" w:rsidRDefault="00CB60D2" w:rsidP="00DF140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F140E">
        <w:rPr>
          <w:rFonts w:cstheme="minorHAnsi"/>
          <w:b/>
          <w:sz w:val="24"/>
          <w:szCs w:val="24"/>
        </w:rPr>
        <w:t>Dziękujemy za wypełnienie formularza</w:t>
      </w:r>
      <w:r w:rsidR="00C0634C">
        <w:rPr>
          <w:rFonts w:cstheme="minorHAnsi"/>
          <w:b/>
          <w:sz w:val="24"/>
          <w:szCs w:val="24"/>
        </w:rPr>
        <w:t>!</w:t>
      </w:r>
    </w:p>
    <w:sectPr w:rsidR="00786F1B" w:rsidRPr="00DF1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F31"/>
    <w:multiLevelType w:val="hybridMultilevel"/>
    <w:tmpl w:val="D448860A"/>
    <w:lvl w:ilvl="0" w:tplc="B0B4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67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A1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5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44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EB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85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29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4E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A3036"/>
    <w:multiLevelType w:val="hybridMultilevel"/>
    <w:tmpl w:val="9C8AFA2A"/>
    <w:lvl w:ilvl="0" w:tplc="D37A9F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0AC4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43D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CF5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8B0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07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2B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82D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8A6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6201F"/>
    <w:multiLevelType w:val="hybridMultilevel"/>
    <w:tmpl w:val="1DEEABE2"/>
    <w:lvl w:ilvl="0" w:tplc="A1328A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64B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4D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AAB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426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DC1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80A1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6E1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1439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F6946"/>
    <w:multiLevelType w:val="hybridMultilevel"/>
    <w:tmpl w:val="C0A4E130"/>
    <w:lvl w:ilvl="0" w:tplc="8D686E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0F7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D63E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8EA9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2C5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BADD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0ED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0EA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064A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23451"/>
    <w:multiLevelType w:val="hybridMultilevel"/>
    <w:tmpl w:val="A5CC0138"/>
    <w:lvl w:ilvl="0" w:tplc="353470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F82E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70E9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240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30EE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2C09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0C32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18F3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E0B4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40C3E"/>
    <w:multiLevelType w:val="hybridMultilevel"/>
    <w:tmpl w:val="D448860A"/>
    <w:lvl w:ilvl="0" w:tplc="B0B4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67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A1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5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44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EB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85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29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4E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122B6"/>
    <w:multiLevelType w:val="hybridMultilevel"/>
    <w:tmpl w:val="D448860A"/>
    <w:lvl w:ilvl="0" w:tplc="B0B4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67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A1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5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44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EB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85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29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4E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F4A0D"/>
    <w:multiLevelType w:val="hybridMultilevel"/>
    <w:tmpl w:val="314691B6"/>
    <w:lvl w:ilvl="0" w:tplc="866084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852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1843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E0B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20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691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6E06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CA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46E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4712C"/>
    <w:multiLevelType w:val="hybridMultilevel"/>
    <w:tmpl w:val="0A5CC418"/>
    <w:lvl w:ilvl="0" w:tplc="754E8E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24A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C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AAE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4B6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67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088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009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E6E2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E58D2"/>
    <w:multiLevelType w:val="hybridMultilevel"/>
    <w:tmpl w:val="8A86A378"/>
    <w:lvl w:ilvl="0" w:tplc="D7DA67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6015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8EEB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AA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837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EA76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4CF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66B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28EB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0F4"/>
    <w:multiLevelType w:val="hybridMultilevel"/>
    <w:tmpl w:val="5C18A09A"/>
    <w:lvl w:ilvl="0" w:tplc="B67892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E2F0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C18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BEF1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B6F2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5632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6DA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857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FA29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950B0"/>
    <w:multiLevelType w:val="hybridMultilevel"/>
    <w:tmpl w:val="71EA796C"/>
    <w:lvl w:ilvl="0" w:tplc="94AE5F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223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071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49A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A62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EC4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6D3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CA1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C81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173A2"/>
    <w:multiLevelType w:val="hybridMultilevel"/>
    <w:tmpl w:val="BDB45738"/>
    <w:lvl w:ilvl="0" w:tplc="5EF204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EE0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C8C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0F7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ECB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ACB1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C3B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4E5A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04C4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04EAF"/>
    <w:multiLevelType w:val="hybridMultilevel"/>
    <w:tmpl w:val="CB3C31DE"/>
    <w:lvl w:ilvl="0" w:tplc="7E9A5B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CB1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DC85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01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9A9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2E0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CCD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87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EE49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D2"/>
    <w:rsid w:val="00111950"/>
    <w:rsid w:val="00137017"/>
    <w:rsid w:val="00167F03"/>
    <w:rsid w:val="001D7301"/>
    <w:rsid w:val="00336DDC"/>
    <w:rsid w:val="00356510"/>
    <w:rsid w:val="00365637"/>
    <w:rsid w:val="00400A3F"/>
    <w:rsid w:val="004E7D2E"/>
    <w:rsid w:val="005C4D96"/>
    <w:rsid w:val="00606F34"/>
    <w:rsid w:val="006D0C92"/>
    <w:rsid w:val="00736320"/>
    <w:rsid w:val="007608BD"/>
    <w:rsid w:val="00786F1B"/>
    <w:rsid w:val="007C41BD"/>
    <w:rsid w:val="00A26FBB"/>
    <w:rsid w:val="00A75F83"/>
    <w:rsid w:val="00AF61B6"/>
    <w:rsid w:val="00B67F6F"/>
    <w:rsid w:val="00B9565E"/>
    <w:rsid w:val="00BC3D13"/>
    <w:rsid w:val="00C0634C"/>
    <w:rsid w:val="00C077EA"/>
    <w:rsid w:val="00C82426"/>
    <w:rsid w:val="00CB60D2"/>
    <w:rsid w:val="00CB77BA"/>
    <w:rsid w:val="00CF3C92"/>
    <w:rsid w:val="00DF140E"/>
    <w:rsid w:val="00F53080"/>
    <w:rsid w:val="00FA5CD9"/>
    <w:rsid w:val="00FB508C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258C"/>
  <w15:chartTrackingRefBased/>
  <w15:docId w15:val="{7D0CEC5B-526D-4F1F-99B1-E3A15A3B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3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5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7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9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98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1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9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9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8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6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9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210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0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24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8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4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3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7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3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2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8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65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57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7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4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5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2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0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5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42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5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9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6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Wesołowska</dc:creator>
  <cp:keywords/>
  <dc:description/>
  <cp:lastModifiedBy>Marcin Panek</cp:lastModifiedBy>
  <cp:revision>4</cp:revision>
  <dcterms:created xsi:type="dcterms:W3CDTF">2021-08-17T09:24:00Z</dcterms:created>
  <dcterms:modified xsi:type="dcterms:W3CDTF">2021-08-18T05:59:00Z</dcterms:modified>
</cp:coreProperties>
</file>